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0281" w14:textId="77777777" w:rsidR="0023281F" w:rsidRPr="00636583" w:rsidRDefault="0023281F" w:rsidP="0023281F">
      <w:pPr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r w:rsidRPr="00636583">
        <w:rPr>
          <w:rFonts w:ascii="TimesNewRomanPS-BoldMT" w:hAnsi="TimesNewRomanPS-BoldMT"/>
          <w:bCs/>
          <w:color w:val="000000"/>
          <w:sz w:val="20"/>
          <w:szCs w:val="20"/>
        </w:rPr>
        <w:t xml:space="preserve">[MOD.1] </w:t>
      </w:r>
    </w:p>
    <w:p w14:paraId="3B47B54D" w14:textId="0CB0EB01" w:rsidR="0023281F" w:rsidRPr="00EC7A4C" w:rsidRDefault="0023281F" w:rsidP="0023281F">
      <w:pPr>
        <w:pStyle w:val="Paragrafoelenco"/>
        <w:jc w:val="center"/>
        <w:rPr>
          <w:rFonts w:ascii="TimesNewRomanPS-BoldMT" w:hAnsi="TimesNewRomanPS-BoldMT"/>
          <w:bCs/>
          <w:color w:val="000000"/>
        </w:rPr>
      </w:pPr>
    </w:p>
    <w:p w14:paraId="49032BC8" w14:textId="77777777" w:rsidR="0023281F" w:rsidRPr="00FE7B6E" w:rsidRDefault="0023281F" w:rsidP="0023281F">
      <w:pPr>
        <w:pStyle w:val="Paragrafoelenco"/>
        <w:jc w:val="center"/>
        <w:rPr>
          <w:rFonts w:ascii="TimesNewRomanPS-BoldMT" w:hAnsi="TimesNewRomanPS-BoldMT"/>
          <w:bCs/>
          <w:color w:val="000000"/>
          <w:sz w:val="20"/>
          <w:szCs w:val="20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RICHIESTA DI ACCESSO CIVICO  </w:t>
      </w: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FE7B6E">
        <w:rPr>
          <w:rFonts w:ascii="TimesNewRomanPSMT" w:hAnsi="TimesNewRomanPSMT"/>
          <w:color w:val="000000"/>
          <w:sz w:val="24"/>
          <w:szCs w:val="24"/>
        </w:rPr>
        <w:t xml:space="preserve">(art. </w:t>
      </w:r>
      <w:r>
        <w:rPr>
          <w:rFonts w:ascii="TimesNewRomanPSMT" w:hAnsi="TimesNewRomanPSMT"/>
          <w:color w:val="000000"/>
          <w:sz w:val="24"/>
          <w:szCs w:val="24"/>
        </w:rPr>
        <w:t>5, c. 1, D.Lgs. n. 33/2013 – delibera n. __ del ….</w:t>
      </w:r>
      <w:r w:rsidRPr="00FE7B6E">
        <w:rPr>
          <w:rFonts w:ascii="TimesNewRomanPSMT" w:hAnsi="TimesNewRomanPSMT"/>
          <w:color w:val="000000"/>
          <w:sz w:val="24"/>
          <w:szCs w:val="24"/>
        </w:rPr>
        <w:t>)</w:t>
      </w:r>
    </w:p>
    <w:p w14:paraId="19B36536" w14:textId="06E18287"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Il/la sottoscritto/a cognome*_______________________.nome*___________________________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nato/a*_________________ (prov.____) il__________________________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residente in*_______________ (prov._____)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via___________________ n.______________ e-mail ____________________________________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cell.____________ tel. _________________ fax ________________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Considerata</w:t>
      </w:r>
      <w:r w:rsidRPr="00B37756">
        <w:rPr>
          <w:rFonts w:ascii="TimesNewRomanPSMT" w:hAnsi="TimesNewRomanPSMT"/>
          <w:color w:val="000000"/>
        </w:rPr>
        <w:br/>
      </w: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l’omessa pubblicazione</w:t>
      </w:r>
      <w:r w:rsidRPr="00B37756">
        <w:rPr>
          <w:rFonts w:ascii="TimesNewRomanPSMT" w:hAnsi="TimesNewRomanPSMT"/>
          <w:color w:val="000000"/>
        </w:rPr>
        <w:br/>
      </w:r>
      <w:r w:rsidRPr="00FB3385">
        <w:rPr>
          <w:rFonts w:ascii="TimesNewRomanPSMT" w:hAnsi="TimesNewRomanPSMT"/>
          <w:i/>
          <w:color w:val="000000"/>
          <w:sz w:val="24"/>
          <w:szCs w:val="24"/>
        </w:rPr>
        <w:t>ovvero</w:t>
      </w:r>
      <w:r w:rsidRPr="00FB3385">
        <w:rPr>
          <w:rFonts w:ascii="TimesNewRomanPSMT" w:hAnsi="TimesNewRomanPSMT"/>
          <w:color w:val="000000"/>
          <w:sz w:val="24"/>
          <w:szCs w:val="24"/>
        </w:rPr>
        <w:br/>
      </w:r>
      <w:r w:rsidRPr="00FB3385">
        <w:rPr>
          <w:rFonts w:ascii="TimesNewRomanPSMT" w:hAnsi="TimesNewRomanPSMT"/>
          <w:b/>
          <w:color w:val="000000"/>
          <w:sz w:val="24"/>
          <w:szCs w:val="24"/>
        </w:rPr>
        <w:t>[ ]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 la pubblicazione parziale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del seguente documento /informazione/dato che in base alla normativa vigente non risulta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pubblicato sul sito </w:t>
      </w:r>
      <w:r w:rsidR="00D94245">
        <w:rPr>
          <w:rFonts w:ascii="TimesNewRomanPSMT" w:hAnsi="TimesNewRomanPSMT"/>
          <w:color w:val="000000"/>
          <w:sz w:val="24"/>
          <w:szCs w:val="24"/>
        </w:rPr>
        <w:t>del Collegio Regionale Guide Alpine Abruzzo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_______________________________ </w:t>
      </w:r>
      <w:r>
        <w:rPr>
          <w:rFonts w:ascii="TimesNewRomanPSMT" w:hAnsi="TimesNewRomanPSMT"/>
          <w:color w:val="000000"/>
          <w:sz w:val="24"/>
          <w:szCs w:val="24"/>
        </w:rPr>
        <w:t>[1]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</w:t>
      </w:r>
      <w:r>
        <w:rPr>
          <w:rFonts w:ascii="TimesNewRomanPSMT" w:hAnsi="TimesNewRomanPSMT"/>
          <w:color w:val="000000"/>
          <w:sz w:val="24"/>
          <w:szCs w:val="24"/>
        </w:rPr>
        <w:t>........</w:t>
      </w:r>
    </w:p>
    <w:p w14:paraId="123E7C05" w14:textId="77777777" w:rsidR="0023281F" w:rsidRDefault="0023281F" w:rsidP="0023281F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4"/>
          <w:szCs w:val="24"/>
        </w:rPr>
        <w:t>CHIEDE</w:t>
      </w:r>
    </w:p>
    <w:p w14:paraId="02289686" w14:textId="77777777"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-BoldMT" w:hAnsi="TimesNewRomanPS-BoldMT"/>
          <w:b/>
          <w:bCs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ai sensi e per gli effetti dell’art. 5, c. 1, D.Lgs</w:t>
      </w:r>
      <w:r>
        <w:rPr>
          <w:rFonts w:ascii="TimesNewRomanPSMT" w:hAnsi="TimesNewRomanPSMT"/>
          <w:color w:val="000000"/>
          <w:sz w:val="24"/>
          <w:szCs w:val="24"/>
        </w:rPr>
        <w:t xml:space="preserve">. n. 33/2013, e delle relative disposizioni di attuazione </w:t>
      </w:r>
      <w:r w:rsidRPr="00B37756">
        <w:rPr>
          <w:rFonts w:ascii="TimesNewRomanPSMT" w:hAnsi="TimesNewRomanPSMT"/>
          <w:color w:val="000000"/>
          <w:sz w:val="24"/>
          <w:szCs w:val="24"/>
        </w:rPr>
        <w:t xml:space="preserve">dell’Ente, la pubblicazione di quanto richiesto e la comunicazione </w:t>
      </w:r>
      <w:r>
        <w:rPr>
          <w:rFonts w:ascii="TimesNewRomanPSMT" w:hAnsi="TimesNewRomanPSMT"/>
          <w:color w:val="000000"/>
          <w:sz w:val="24"/>
          <w:szCs w:val="24"/>
        </w:rPr>
        <w:t>alla/al medesima/o d</w:t>
      </w:r>
      <w:r w:rsidRPr="00B37756">
        <w:rPr>
          <w:rFonts w:ascii="TimesNewRomanPSMT" w:hAnsi="TimesNewRomanPSMT"/>
          <w:color w:val="000000"/>
          <w:sz w:val="24"/>
          <w:szCs w:val="24"/>
        </w:rPr>
        <w:t>ell’avvenuta</w:t>
      </w:r>
      <w:r>
        <w:rPr>
          <w:rFonts w:ascii="TimesNewRomanPSMT" w:hAnsi="TimesNewRomanPSMT"/>
          <w:color w:val="000000"/>
        </w:rPr>
        <w:t xml:space="preserve"> </w:t>
      </w:r>
      <w:r w:rsidRPr="00B37756">
        <w:rPr>
          <w:rFonts w:ascii="TimesNewRomanPSMT" w:hAnsi="TimesNewRomanPSMT"/>
          <w:color w:val="000000"/>
          <w:sz w:val="24"/>
          <w:szCs w:val="24"/>
        </w:rPr>
        <w:t>pubblicazione, indicando il collegamento ipertestuale al dato/informazione oggetto dell’istanza.</w:t>
      </w:r>
    </w:p>
    <w:p w14:paraId="6A2349D3" w14:textId="77777777" w:rsidR="0023281F" w:rsidRDefault="0023281F" w:rsidP="0023281F">
      <w:pPr>
        <w:pStyle w:val="Paragrafoelenco"/>
        <w:rPr>
          <w:rFonts w:ascii="TimesNewRomanPSMT" w:hAnsi="TimesNewRomanPSMT"/>
          <w:color w:val="000000"/>
          <w:sz w:val="24"/>
          <w:szCs w:val="24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Indirizzo per le comunicazioni:</w:t>
      </w: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__________________________________________</w:t>
      </w:r>
      <w:r>
        <w:rPr>
          <w:rFonts w:ascii="TimesNewRomanPSMT" w:hAnsi="TimesNewRomanPSMT"/>
          <w:color w:val="000000"/>
          <w:sz w:val="24"/>
          <w:szCs w:val="24"/>
        </w:rPr>
        <w:t>__________________________</w:t>
      </w:r>
      <w:r w:rsidRPr="00B37756">
        <w:rPr>
          <w:rFonts w:ascii="TimesNewRomanPSMT" w:hAnsi="TimesNewRomanPSMT"/>
          <w:color w:val="000000"/>
          <w:sz w:val="24"/>
          <w:szCs w:val="24"/>
        </w:rPr>
        <w:t>___[2]</w:t>
      </w:r>
      <w:r w:rsidRPr="00B37756">
        <w:rPr>
          <w:rFonts w:ascii="TimesNewRomanPSMT" w:hAnsi="TimesNewRomanPSMT"/>
          <w:color w:val="000000"/>
        </w:rPr>
        <w:br/>
      </w:r>
      <w:r w:rsidRPr="00FE7B6E">
        <w:rPr>
          <w:rFonts w:ascii="TimesNewRomanPSMT" w:hAnsi="TimesNewRomanPSMT"/>
          <w:color w:val="000000"/>
          <w:sz w:val="16"/>
          <w:szCs w:val="16"/>
        </w:rPr>
        <w:t>(Si allega copia del proprio documento d’identità)</w:t>
      </w:r>
      <w:r w:rsidRPr="007C0243">
        <w:br/>
      </w:r>
      <w:r w:rsidRPr="00B37756">
        <w:rPr>
          <w:rFonts w:ascii="Calibri" w:hAnsi="Calibri" w:cs="Calibri"/>
          <w:color w:val="000000"/>
        </w:rPr>
        <w:br/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(luogo e data)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_________________________</w:t>
      </w:r>
      <w:r w:rsidRPr="00B37756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</w:t>
      </w:r>
      <w:r w:rsidRPr="00B37756">
        <w:rPr>
          <w:rFonts w:ascii="TimesNewRomanPSMT" w:hAnsi="TimesNewRomanPSMT"/>
          <w:color w:val="000000"/>
          <w:sz w:val="24"/>
          <w:szCs w:val="24"/>
        </w:rPr>
        <w:t>(firma per esteso leggibile)</w:t>
      </w:r>
    </w:p>
    <w:p w14:paraId="66D417DE" w14:textId="77777777" w:rsidR="0023281F" w:rsidRDefault="0023281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  <w:r w:rsidRPr="00B37756">
        <w:rPr>
          <w:rFonts w:ascii="TimesNewRomanPSMT" w:hAnsi="TimesNewRomanPSMT"/>
          <w:color w:val="000000"/>
        </w:rPr>
        <w:br/>
      </w:r>
      <w:r w:rsidRPr="00B37756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t>______________________________</w:t>
      </w:r>
      <w:r w:rsidRPr="00B37756">
        <w:rPr>
          <w:rFonts w:ascii="TimesNewRomanPSMT" w:hAnsi="TimesNewRomanPSMT"/>
          <w:color w:val="000000"/>
          <w:sz w:val="20"/>
          <w:szCs w:val="20"/>
        </w:rPr>
        <w:t>__</w:t>
      </w:r>
      <w:r w:rsidRPr="00B37756">
        <w:rPr>
          <w:rFonts w:ascii="TimesNewRomanPSMT" w:hAnsi="TimesNewRomanPSMT"/>
          <w:color w:val="000000"/>
          <w:sz w:val="20"/>
          <w:szCs w:val="2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* </w:t>
      </w:r>
      <w:r w:rsidRPr="00B37756">
        <w:rPr>
          <w:rFonts w:ascii="TimesNewRomanPSMT" w:hAnsi="TimesNewRomanPSMT"/>
          <w:color w:val="000000"/>
          <w:sz w:val="20"/>
          <w:szCs w:val="20"/>
        </w:rPr>
        <w:t>Dati obbligatori</w:t>
      </w:r>
    </w:p>
    <w:p w14:paraId="71A485EC" w14:textId="77777777" w:rsidR="0023281F" w:rsidRDefault="0023281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  <w:r w:rsidRPr="00B37756">
        <w:rPr>
          <w:rFonts w:ascii="TimesNewRomanPSMT" w:hAnsi="TimesNewRomanPSMT"/>
          <w:color w:val="000000"/>
          <w:sz w:val="20"/>
          <w:szCs w:val="20"/>
        </w:rPr>
        <w:br/>
        <w:t>[1] Specificare il documento/informazione/dato di cui è stata omessa la pubblicazio</w:t>
      </w:r>
      <w:r>
        <w:rPr>
          <w:rFonts w:ascii="TimesNewRomanPSMT" w:hAnsi="TimesNewRomanPSMT"/>
          <w:color w:val="000000"/>
          <w:sz w:val="20"/>
          <w:szCs w:val="20"/>
        </w:rPr>
        <w:t xml:space="preserve">ne obbligatoria; nel caso sia a </w:t>
      </w:r>
      <w:r w:rsidRPr="00B37756">
        <w:rPr>
          <w:rFonts w:ascii="TimesNewRomanPSMT" w:hAnsi="TimesNewRomanPSMT"/>
          <w:color w:val="000000"/>
          <w:sz w:val="20"/>
          <w:szCs w:val="20"/>
        </w:rPr>
        <w:t>conoscenza dell’istante, specificare la norma che impone la pubblicazione di quanto richiesto.</w:t>
      </w:r>
      <w:r w:rsidRPr="00B37756">
        <w:rPr>
          <w:rFonts w:ascii="TimesNewRomanPSMT" w:hAnsi="TimesNewRomanPSMT"/>
          <w:color w:val="000000"/>
          <w:sz w:val="20"/>
          <w:szCs w:val="20"/>
        </w:rPr>
        <w:br/>
        <w:t>[2] Inserire l’indirizzo al quale si chiede venga inviato il riscontro alla presente istanza.</w:t>
      </w:r>
    </w:p>
    <w:p w14:paraId="4FB2AC9D" w14:textId="77777777" w:rsidR="00B223FF" w:rsidRDefault="00B223FF" w:rsidP="0023281F">
      <w:pPr>
        <w:pStyle w:val="Paragrafoelenco"/>
        <w:rPr>
          <w:rFonts w:ascii="TimesNewRomanPSMT" w:hAnsi="TimesNewRomanPSMT"/>
          <w:color w:val="000000"/>
          <w:sz w:val="20"/>
          <w:szCs w:val="20"/>
        </w:rPr>
      </w:pPr>
    </w:p>
    <w:p w14:paraId="35B7A8DD" w14:textId="5488DC0F" w:rsidR="005D5C2D" w:rsidRDefault="0023281F" w:rsidP="0023281F">
      <w:pPr>
        <w:rPr>
          <w:rFonts w:ascii="TimesNewRomanPSMT" w:hAnsi="TimesNewRomanPSMT"/>
          <w:color w:val="000000"/>
          <w:sz w:val="16"/>
          <w:szCs w:val="16"/>
        </w:rPr>
      </w:pP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Informativa sul trattamento dei dati personali forniti con la richiesta (Ai sensi dell’art. 13 del</w:t>
      </w:r>
      <w:r w:rsidR="005D5C2D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 Reg. UE n. 679/2016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)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  <w:t>1. Finalità del trattamento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 xml:space="preserve">I dati personali verranno trattati </w:t>
      </w:r>
      <w:r w:rsidR="00D94245">
        <w:rPr>
          <w:rFonts w:ascii="TimesNewRomanPSMT" w:hAnsi="TimesNewRomanPSMT"/>
          <w:color w:val="000000"/>
          <w:sz w:val="16"/>
          <w:szCs w:val="16"/>
        </w:rPr>
        <w:t xml:space="preserve">dal Collegio Regionale </w:t>
      </w:r>
      <w:r w:rsidR="00530231">
        <w:rPr>
          <w:rFonts w:ascii="TimesNewRomanPSMT" w:hAnsi="TimesNewRomanPSMT"/>
          <w:color w:val="000000"/>
          <w:sz w:val="16"/>
          <w:szCs w:val="16"/>
        </w:rPr>
        <w:t>Guide Alpine Abruzzo</w:t>
      </w:r>
      <w:r w:rsidR="005D5C2D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Pr="00EC7A4C">
        <w:rPr>
          <w:rFonts w:ascii="TimesNewRomanPSMT" w:hAnsi="TimesNewRomanPSMT"/>
          <w:color w:val="000000"/>
          <w:sz w:val="16"/>
          <w:szCs w:val="16"/>
        </w:rPr>
        <w:t>per lo svolgimento delle proprie funzioni istituzionali in relazione al procedimento avviato.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lastRenderedPageBreak/>
        <w:t>2. Natura del conferimento</w:t>
      </w:r>
      <w:r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Pr="00EC7A4C">
        <w:rPr>
          <w:rFonts w:ascii="TimesNewRomanPSMT" w:hAnsi="TimesNewRomanPSMT"/>
          <w:color w:val="000000"/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3. Modalità del trattamento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In relazione alle finalità di cui sopra, il trattamento dei dati personali avverrà con modalità informatiche e manuali, in modo da garantire la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  <w:t>riservatezza e la sicurezza degli stessi.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  <w:t>I dati non saranno diffusi, potranno essere eventualmente utilizzati in maniera anonima per la creazione di profili degli utenti del servizio.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4. Categorie di soggetti ai quali i dati personali possono essere comunicati o che possono venirne a conoscen</w:t>
      </w:r>
      <w:r w:rsidR="00B223FF">
        <w:rPr>
          <w:rFonts w:ascii="TimesNewRomanPS-BoldMT" w:hAnsi="TimesNewRomanPS-BoldMT"/>
          <w:b/>
          <w:bCs/>
          <w:color w:val="000000"/>
          <w:sz w:val="16"/>
          <w:szCs w:val="16"/>
        </w:rPr>
        <w:t xml:space="preserve">za in qualità di 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Responsabili o Incaricati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Potranno venire a conoscenza dei dati personali i dipendenti e i collaboratori, anche esterni, del Titolare e i soggetti che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 forniscono servizi strumentali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alle finalità di cui sopra (come, ad esempio, servizi tecnici). Tali soggetti agiranno in qualità di Responsabili o Inc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aricati del trattamento. I dati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personali potranno essere comunicati ad altri soggetti pubblici e/o privati unicamente in forza di una disposizione di legge o di 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regolamento che lo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preveda.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5. Diritti dell’interessato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All’interessato sono riconosciuti i diritti di cui </w:t>
      </w:r>
      <w:r w:rsidR="005D5C2D">
        <w:rPr>
          <w:rFonts w:ascii="TimesNewRomanPSMT" w:hAnsi="TimesNewRomanPSMT"/>
          <w:color w:val="000000"/>
          <w:sz w:val="16"/>
          <w:szCs w:val="16"/>
        </w:rPr>
        <w:t xml:space="preserve">agli artt. 15 – 21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 e, in particolare, il diritto di accedere ai prop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ri dati personali, di chiederne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la rettifica, l’aggiornamento o la cancellazione se incompleti, erronei o raccolti in violazione di legge, l’oppos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izione al loro trattamento o la 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>trasformazione in forma anonima. Per l’esercizio di tali diritti, l’interessato può rivolgersi al Responsabile del trattamento dei dati.</w:t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br/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t>6. Titolare e Responsabili del trattamento</w:t>
      </w:r>
      <w:r w:rsidR="00B223FF" w:rsidRPr="00EC7A4C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  <w:r w:rsidR="00B223FF" w:rsidRPr="00EC7A4C">
        <w:rPr>
          <w:rFonts w:ascii="TimesNewRomanPSMT" w:hAnsi="TimesNewRomanPSMT"/>
          <w:color w:val="000000"/>
          <w:sz w:val="16"/>
          <w:szCs w:val="16"/>
        </w:rPr>
        <w:t xml:space="preserve">Il Titolare del trattamento </w:t>
      </w:r>
      <w:r w:rsidR="00B223FF">
        <w:rPr>
          <w:rFonts w:ascii="TimesNewRomanPSMT" w:hAnsi="TimesNewRomanPSMT"/>
          <w:color w:val="000000"/>
          <w:sz w:val="16"/>
          <w:szCs w:val="16"/>
        </w:rPr>
        <w:t xml:space="preserve">dei dati è </w:t>
      </w:r>
      <w:r w:rsidR="00530231">
        <w:rPr>
          <w:rFonts w:ascii="TimesNewRomanPSMT" w:hAnsi="TimesNewRomanPSMT"/>
          <w:color w:val="000000"/>
          <w:sz w:val="16"/>
          <w:szCs w:val="16"/>
        </w:rPr>
        <w:t>il Collegio Regionale Guide Alpine Abruzzo</w:t>
      </w:r>
      <w:r w:rsidR="005D5C2D">
        <w:rPr>
          <w:rFonts w:ascii="TimesNewRomanPSMT" w:hAnsi="TimesNewRomanPSMT"/>
          <w:color w:val="000000"/>
          <w:sz w:val="16"/>
          <w:szCs w:val="16"/>
        </w:rPr>
        <w:t>.</w:t>
      </w:r>
    </w:p>
    <w:p w14:paraId="1494E2DF" w14:textId="61D6091D" w:rsidR="00D02946" w:rsidRDefault="00D02946" w:rsidP="0023281F"/>
    <w:sectPr w:rsidR="00D02946" w:rsidSect="00D0294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F125" w14:textId="77777777" w:rsidR="005A59A2" w:rsidRDefault="005A59A2" w:rsidP="005D5C2D">
      <w:pPr>
        <w:spacing w:after="0" w:line="240" w:lineRule="auto"/>
      </w:pPr>
      <w:r>
        <w:separator/>
      </w:r>
    </w:p>
  </w:endnote>
  <w:endnote w:type="continuationSeparator" w:id="0">
    <w:p w14:paraId="74E429A2" w14:textId="77777777" w:rsidR="005A59A2" w:rsidRDefault="005A59A2" w:rsidP="005D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92BE" w14:textId="69F74DCF" w:rsidR="005D5C2D" w:rsidRDefault="002C73B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EE0D9" wp14:editId="5A682F9C">
              <wp:simplePos x="0" y="0"/>
              <wp:positionH relativeFrom="column">
                <wp:posOffset>-432435</wp:posOffset>
              </wp:positionH>
              <wp:positionV relativeFrom="paragraph">
                <wp:posOffset>106045</wp:posOffset>
              </wp:positionV>
              <wp:extent cx="7092315" cy="0"/>
              <wp:effectExtent l="5080" t="8890" r="8255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FB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05pt;margin-top:8.35pt;width:55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C491" w14:textId="77777777" w:rsidR="005A59A2" w:rsidRDefault="005A59A2" w:rsidP="005D5C2D">
      <w:pPr>
        <w:spacing w:after="0" w:line="240" w:lineRule="auto"/>
      </w:pPr>
      <w:r>
        <w:separator/>
      </w:r>
    </w:p>
  </w:footnote>
  <w:footnote w:type="continuationSeparator" w:id="0">
    <w:p w14:paraId="46A9906D" w14:textId="77777777" w:rsidR="005A59A2" w:rsidRDefault="005A59A2" w:rsidP="005D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A701" w14:textId="22BE78D7" w:rsidR="005D5C2D" w:rsidRDefault="002C73B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EE0D9" wp14:editId="77CDA91F">
              <wp:simplePos x="0" y="0"/>
              <wp:positionH relativeFrom="column">
                <wp:posOffset>-553085</wp:posOffset>
              </wp:positionH>
              <wp:positionV relativeFrom="paragraph">
                <wp:posOffset>273685</wp:posOffset>
              </wp:positionV>
              <wp:extent cx="7092315" cy="0"/>
              <wp:effectExtent l="5080" t="8890" r="8255" b="1016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23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D9B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55pt;margin-top:21.55pt;width:55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" strokecolor="#00b0f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1F"/>
    <w:rsid w:val="0023281F"/>
    <w:rsid w:val="002C73B4"/>
    <w:rsid w:val="00530231"/>
    <w:rsid w:val="0057061B"/>
    <w:rsid w:val="005A59A2"/>
    <w:rsid w:val="005D5C2D"/>
    <w:rsid w:val="006427E9"/>
    <w:rsid w:val="00795E12"/>
    <w:rsid w:val="00B223FF"/>
    <w:rsid w:val="00D02946"/>
    <w:rsid w:val="00D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87001"/>
  <w15:docId w15:val="{FA9F6FEF-6886-4B33-8928-FA0A1E02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5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C2D"/>
  </w:style>
  <w:style w:type="paragraph" w:styleId="Pidipagina">
    <w:name w:val="footer"/>
    <w:basedOn w:val="Normale"/>
    <w:link w:val="PidipaginaCarattere"/>
    <w:uiPriority w:val="99"/>
    <w:unhideWhenUsed/>
    <w:rsid w:val="005D5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MARTINA CIANCI</cp:lastModifiedBy>
  <cp:revision>2</cp:revision>
  <dcterms:created xsi:type="dcterms:W3CDTF">2023-11-21T09:38:00Z</dcterms:created>
  <dcterms:modified xsi:type="dcterms:W3CDTF">2023-11-21T09:38:00Z</dcterms:modified>
</cp:coreProperties>
</file>